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Приложение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к Порядку размещения информации о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рассчитываемой за календарный год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среднемесячной заработной плате руководителей,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их заместителей и главных бухгалтеров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муниципальных казенных, бюджетных, автономных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учреждений и унитарных предприятий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Краснобаковского района Нижегородской области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в информационно-телекоммуникационной сети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                    «Интернет» и представления указанными</w:t>
      </w:r>
    </w:p>
    <w:p w:rsidR="00AA330E" w:rsidRPr="008903EB" w:rsidRDefault="00AA330E" w:rsidP="00AA330E">
      <w:pPr>
        <w:shd w:val="clear" w:color="auto" w:fill="FFFFFF"/>
        <w:jc w:val="right"/>
        <w:rPr>
          <w:rFonts w:eastAsia="Times New Roman"/>
          <w:b/>
          <w:bCs/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лицами данной информации</w:t>
      </w:r>
    </w:p>
    <w:p w:rsidR="00092101" w:rsidRDefault="00092101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3257DE" w:rsidRPr="005D74F2" w:rsidRDefault="0033527D" w:rsidP="0009210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 xml:space="preserve">Информация о среднемесячной заработной плате </w:t>
      </w:r>
      <w:r w:rsidR="006B6490">
        <w:rPr>
          <w:rFonts w:ascii="Arial" w:eastAsia="Times New Roman" w:hAnsi="Arial" w:cs="Arial"/>
          <w:b/>
          <w:bCs/>
          <w:sz w:val="24"/>
          <w:szCs w:val="24"/>
        </w:rPr>
        <w:t>руководителя МАДОУ детского сада «Березка» с.Чащиха</w:t>
      </w:r>
    </w:p>
    <w:p w:rsidR="003257DE" w:rsidRPr="005D74F2" w:rsidRDefault="003257DE" w:rsidP="00092101">
      <w:pPr>
        <w:shd w:val="clear" w:color="auto" w:fill="FFFFFF"/>
        <w:tabs>
          <w:tab w:val="left" w:leader="underscore" w:pos="8645"/>
        </w:tabs>
        <w:jc w:val="center"/>
        <w:rPr>
          <w:rFonts w:ascii="Arial" w:hAnsi="Arial" w:cs="Arial"/>
          <w:sz w:val="24"/>
          <w:szCs w:val="24"/>
        </w:rPr>
      </w:pPr>
    </w:p>
    <w:p w:rsidR="003257DE" w:rsidRPr="005D74F2" w:rsidRDefault="0033527D" w:rsidP="005D74F2">
      <w:pPr>
        <w:shd w:val="clear" w:color="auto" w:fill="FFFFFF"/>
        <w:tabs>
          <w:tab w:val="left" w:leader="underscore" w:pos="1013"/>
        </w:tabs>
        <w:jc w:val="center"/>
        <w:rPr>
          <w:rFonts w:ascii="Arial" w:hAnsi="Arial" w:cs="Arial"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>за 20</w:t>
      </w:r>
      <w:r w:rsidR="00AA330E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534B58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74F2">
        <w:rPr>
          <w:rFonts w:ascii="Arial" w:eastAsia="Times New Roman" w:hAnsi="Arial" w:cs="Arial"/>
          <w:b/>
          <w:bCs/>
          <w:sz w:val="24"/>
          <w:szCs w:val="24"/>
        </w:rPr>
        <w:t>год</w:t>
      </w:r>
    </w:p>
    <w:p w:rsidR="003257DE" w:rsidRDefault="003257DE" w:rsidP="005D74F2">
      <w:pPr>
        <w:rPr>
          <w:rFonts w:ascii="Arial" w:hAnsi="Arial" w:cs="Arial"/>
          <w:sz w:val="24"/>
          <w:szCs w:val="24"/>
        </w:rPr>
      </w:pPr>
    </w:p>
    <w:p w:rsidR="00AA330E" w:rsidRPr="005D74F2" w:rsidRDefault="00AA330E" w:rsidP="005D74F2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7"/>
        <w:gridCol w:w="3503"/>
        <w:gridCol w:w="2222"/>
        <w:gridCol w:w="3178"/>
      </w:tblGrid>
      <w:tr w:rsidR="003257DE" w:rsidRPr="005D74F2" w:rsidTr="005226DC">
        <w:trPr>
          <w:trHeight w:val="115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092101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sz w:val="24"/>
                <w:szCs w:val="24"/>
              </w:rPr>
              <w:t>№ п/п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Наименование должности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sz w:val="24"/>
                <w:szCs w:val="24"/>
              </w:rPr>
              <w:t>(</w:t>
            </w:r>
            <w:r w:rsidRPr="005226DC">
              <w:rPr>
                <w:rFonts w:eastAsia="Times New Roman"/>
                <w:sz w:val="24"/>
                <w:szCs w:val="24"/>
              </w:rPr>
              <w:t>в соответствии с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действующим штатным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расписанием)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257DE" w:rsidRPr="005D74F2" w:rsidTr="005226DC">
        <w:trPr>
          <w:trHeight w:val="1253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B44DAB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226DC">
              <w:rPr>
                <w:sz w:val="28"/>
                <w:szCs w:val="28"/>
              </w:rPr>
              <w:t>1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6B6490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534B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6B6490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Копейкина Нина Геннадьевна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6B6490" w:rsidP="006B649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37822,43</w:t>
            </w:r>
          </w:p>
        </w:tc>
      </w:tr>
      <w:tr w:rsidR="003257DE" w:rsidRPr="005D74F2" w:rsidTr="00092101">
        <w:trPr>
          <w:trHeight w:val="2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257DE" w:rsidP="006B6490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5D74F2" w:rsidRPr="005D74F2" w:rsidRDefault="005D74F2" w:rsidP="00092101">
      <w:pPr>
        <w:rPr>
          <w:rFonts w:ascii="Arial" w:hAnsi="Arial" w:cs="Arial"/>
          <w:sz w:val="24"/>
          <w:szCs w:val="24"/>
        </w:rPr>
      </w:pPr>
    </w:p>
    <w:sectPr w:rsidR="005D74F2" w:rsidRPr="005D74F2" w:rsidSect="005D74F2">
      <w:pgSz w:w="11909" w:h="16834"/>
      <w:pgMar w:top="851" w:right="851" w:bottom="851" w:left="1418" w:header="720" w:footer="720" w:gutter="0"/>
      <w:cols w:sep="1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D49"/>
    <w:multiLevelType w:val="singleLevel"/>
    <w:tmpl w:val="3A203D8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F2"/>
    <w:rsid w:val="00092101"/>
    <w:rsid w:val="00107F8A"/>
    <w:rsid w:val="003257DE"/>
    <w:rsid w:val="0033527D"/>
    <w:rsid w:val="003707A4"/>
    <w:rsid w:val="004F43E0"/>
    <w:rsid w:val="005226DC"/>
    <w:rsid w:val="00534B58"/>
    <w:rsid w:val="00557456"/>
    <w:rsid w:val="005D74F2"/>
    <w:rsid w:val="005F232E"/>
    <w:rsid w:val="00613D75"/>
    <w:rsid w:val="006B6490"/>
    <w:rsid w:val="00774558"/>
    <w:rsid w:val="008903EB"/>
    <w:rsid w:val="00AA330E"/>
    <w:rsid w:val="00B44DAB"/>
    <w:rsid w:val="00C0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2018-04-18T06:19:00Z</cp:lastPrinted>
  <dcterms:created xsi:type="dcterms:W3CDTF">2022-04-25T10:31:00Z</dcterms:created>
  <dcterms:modified xsi:type="dcterms:W3CDTF">2022-04-25T10:35:00Z</dcterms:modified>
</cp:coreProperties>
</file>